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5" w:type="dxa"/>
        <w:tblLook w:val="04A0" w:firstRow="1" w:lastRow="0" w:firstColumn="1" w:lastColumn="0" w:noHBand="0" w:noVBand="1"/>
      </w:tblPr>
      <w:tblGrid>
        <w:gridCol w:w="610"/>
        <w:gridCol w:w="1185"/>
        <w:gridCol w:w="1760"/>
        <w:gridCol w:w="1185"/>
        <w:gridCol w:w="4129"/>
        <w:gridCol w:w="1295"/>
        <w:gridCol w:w="1921"/>
      </w:tblGrid>
      <w:tr w:rsidR="00DC7A96" w:rsidRPr="00CA1F5E" w:rsidTr="00B9345C">
        <w:trPr>
          <w:trHeight w:val="356"/>
        </w:trPr>
        <w:tc>
          <w:tcPr>
            <w:tcW w:w="12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A96" w:rsidRDefault="00DC7A96" w:rsidP="00B9345C">
            <w:pPr>
              <w:widowControl/>
              <w:shd w:val="clear" w:color="auto" w:fill="FFFFFF"/>
              <w:spacing w:line="560" w:lineRule="exact"/>
              <w:jc w:val="left"/>
              <w:rPr>
                <w:rFonts w:ascii="仿宋_GB2312" w:eastAsia="仿宋_GB2312" w:hAnsi="Arial" w:cs="Arial"/>
                <w:color w:val="333333"/>
                <w:sz w:val="32"/>
                <w:szCs w:val="21"/>
                <w:shd w:val="clear" w:color="auto" w:fill="FFFFFF"/>
              </w:rPr>
            </w:pPr>
            <w:r w:rsidRPr="00291692">
              <w:rPr>
                <w:rFonts w:ascii="仿宋_GB2312" w:eastAsia="仿宋_GB2312" w:hAnsi="Arial" w:cs="Arial"/>
                <w:color w:val="333333"/>
                <w:sz w:val="32"/>
                <w:szCs w:val="21"/>
                <w:shd w:val="clear" w:color="auto" w:fill="FFFFFF"/>
              </w:rPr>
              <w:br w:type="page"/>
            </w:r>
            <w:r w:rsidRPr="00291692">
              <w:rPr>
                <w:rFonts w:ascii="仿宋_GB2312" w:eastAsia="仿宋_GB2312" w:hAnsi="Arial" w:cs="Arial" w:hint="eastAsia"/>
                <w:color w:val="333333"/>
                <w:sz w:val="32"/>
                <w:szCs w:val="21"/>
                <w:shd w:val="clear" w:color="auto" w:fill="FFFFFF"/>
              </w:rPr>
              <w:t>附件1：</w:t>
            </w:r>
            <w:r>
              <w:rPr>
                <w:rFonts w:ascii="仿宋_GB2312" w:eastAsia="仿宋_GB2312" w:hAnsi="Arial" w:cs="Arial" w:hint="eastAsia"/>
                <w:color w:val="333333"/>
                <w:sz w:val="32"/>
                <w:szCs w:val="21"/>
                <w:shd w:val="clear" w:color="auto" w:fill="FFFFFF"/>
              </w:rPr>
              <w:t xml:space="preserve"> </w:t>
            </w:r>
          </w:p>
          <w:p w:rsidR="00DC7A96" w:rsidRPr="00291692" w:rsidRDefault="00DC7A96" w:rsidP="00B9345C">
            <w:pPr>
              <w:widowControl/>
              <w:shd w:val="clear" w:color="auto" w:fill="FFFFFF"/>
              <w:spacing w:line="560" w:lineRule="exact"/>
              <w:ind w:firstLineChars="1000" w:firstLine="3200"/>
              <w:jc w:val="left"/>
              <w:rPr>
                <w:rFonts w:ascii="仿宋_GB2312" w:eastAsia="仿宋_GB2312" w:hAnsi="Arial" w:cs="Arial"/>
                <w:color w:val="333333"/>
                <w:sz w:val="32"/>
                <w:szCs w:val="21"/>
                <w:shd w:val="clear" w:color="auto" w:fill="FFFFFF"/>
              </w:rPr>
            </w:pPr>
            <w:r w:rsidRPr="00291692">
              <w:rPr>
                <w:rFonts w:ascii="仿宋_GB2312" w:eastAsia="仿宋_GB2312" w:hAnsi="Arial" w:cs="Arial" w:hint="eastAsia"/>
                <w:color w:val="333333"/>
                <w:sz w:val="32"/>
                <w:szCs w:val="21"/>
                <w:shd w:val="clear" w:color="auto" w:fill="FFFFFF"/>
              </w:rPr>
              <w:t>2021年春学期开题报告环节考核安排</w:t>
            </w:r>
          </w:p>
        </w:tc>
      </w:tr>
      <w:tr w:rsidR="00DC7A96" w:rsidRPr="00CA1F5E" w:rsidTr="00B9345C">
        <w:trPr>
          <w:trHeight w:val="993"/>
        </w:trPr>
        <w:tc>
          <w:tcPr>
            <w:tcW w:w="12085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7A96" w:rsidRPr="00CA1F5E" w:rsidTr="00B9345C">
        <w:trPr>
          <w:trHeight w:val="509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考核小组名称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考核时间</w:t>
            </w:r>
          </w:p>
        </w:tc>
        <w:tc>
          <w:tcPr>
            <w:tcW w:w="41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考核地点/网络汇报方式及地址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秘书联系方式</w:t>
            </w:r>
          </w:p>
        </w:tc>
      </w:tr>
      <w:tr w:rsidR="00DC7A96" w:rsidRPr="00CA1F5E" w:rsidTr="00B9345C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B849C7" w:rsidRDefault="00B849C7" w:rsidP="0022412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图书馆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B849C7" w:rsidRDefault="00B849C7" w:rsidP="00B9345C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</w:pP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图书馆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开题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  <w:t>报告考核小组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B849C7" w:rsidRDefault="00B849C7" w:rsidP="0022412A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</w:pP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5月28日</w:t>
            </w:r>
            <w:r w:rsidRPr="00B849C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  <w:t>上午</w:t>
            </w: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9点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B849C7" w:rsidRDefault="00B849C7" w:rsidP="0022412A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</w:pP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西区</w:t>
            </w:r>
            <w:r w:rsidRPr="00B849C7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  <w:t>图书馆二层会议室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B849C7" w:rsidRDefault="00B849C7" w:rsidP="0022412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孟晨</w:t>
            </w:r>
            <w:bookmarkStart w:id="0" w:name="_GoBack"/>
            <w:bookmarkEnd w:id="0"/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霞</w:t>
            </w:r>
            <w:proofErr w:type="gramEnd"/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A96" w:rsidRPr="00B849C7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8"/>
              </w:rPr>
            </w:pPr>
            <w:r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 w:rsidR="00B849C7" w:rsidRPr="00B849C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8"/>
              </w:rPr>
              <w:t>15201469226</w:t>
            </w:r>
          </w:p>
        </w:tc>
      </w:tr>
      <w:tr w:rsidR="00DC7A96" w:rsidRPr="00CA1F5E" w:rsidTr="00B9345C">
        <w:trPr>
          <w:trHeight w:val="3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7A96" w:rsidRPr="00CA1F5E" w:rsidTr="00B9345C">
        <w:trPr>
          <w:trHeight w:val="3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7A96" w:rsidRPr="00CA1F5E" w:rsidTr="00B9345C">
        <w:trPr>
          <w:trHeight w:val="356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7A96" w:rsidRPr="00CA1F5E" w:rsidTr="00B9345C">
        <w:trPr>
          <w:trHeight w:val="31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3D3D3D"/>
                <w:kern w:val="0"/>
                <w:sz w:val="28"/>
                <w:szCs w:val="28"/>
              </w:rPr>
            </w:pPr>
            <w:r w:rsidRPr="00CA1F5E">
              <w:rPr>
                <w:rFonts w:ascii="仿宋" w:eastAsia="仿宋" w:hAnsi="仿宋" w:cs="宋体" w:hint="eastAsia"/>
                <w:color w:val="3D3D3D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7A96" w:rsidRPr="00CA1F5E" w:rsidRDefault="00DC7A96" w:rsidP="00B9345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C7A96" w:rsidRPr="00CA1F5E" w:rsidTr="00B9345C">
        <w:trPr>
          <w:trHeight w:val="254"/>
        </w:trPr>
        <w:tc>
          <w:tcPr>
            <w:tcW w:w="1208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7A96" w:rsidRPr="00CA1F5E" w:rsidRDefault="00DC7A96" w:rsidP="00B934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A1F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教务老师联系方式：</w:t>
            </w:r>
          </w:p>
        </w:tc>
      </w:tr>
    </w:tbl>
    <w:p w:rsidR="005C54A2" w:rsidRDefault="005C54A2"/>
    <w:sectPr w:rsidR="005C54A2" w:rsidSect="00DC7A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96"/>
    <w:rsid w:val="0022412A"/>
    <w:rsid w:val="005C54A2"/>
    <w:rsid w:val="00B849C7"/>
    <w:rsid w:val="00DC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21B1"/>
  <w15:chartTrackingRefBased/>
  <w15:docId w15:val="{A828F076-0A8C-45CA-87B0-17B6081C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chenql</dc:creator>
  <cp:keywords/>
  <dc:description/>
  <cp:lastModifiedBy>mcx</cp:lastModifiedBy>
  <cp:revision>3</cp:revision>
  <dcterms:created xsi:type="dcterms:W3CDTF">2021-04-14T02:43:00Z</dcterms:created>
  <dcterms:modified xsi:type="dcterms:W3CDTF">2021-05-25T00:28:00Z</dcterms:modified>
</cp:coreProperties>
</file>